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533" w:rsidRPr="00660533" w:rsidRDefault="00660533" w:rsidP="00660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60533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660533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"file:///C:\\weil-am-rhein" \o "Weil am Rhein" </w:instrText>
      </w:r>
      <w:r w:rsidRPr="00660533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Pr="0066053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  <w:t xml:space="preserve">Weil am Rhein </w:t>
      </w:r>
      <w:r w:rsidRPr="00660533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Pr="0066053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| </w:t>
      </w:r>
      <w:hyperlink r:id="rId5" w:anchor="kommentare" w:tooltip="Zu den Kommentare" w:history="1">
        <w:r w:rsidRPr="006605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66053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                                                                                      BZ 18. Februar 2020</w:t>
      </w:r>
    </w:p>
    <w:p w:rsidR="00660533" w:rsidRPr="00660533" w:rsidRDefault="00660533" w:rsidP="00660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6605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de-DE"/>
        </w:rPr>
        <w:t xml:space="preserve">Harley-Freunde waren im Advent als Sammler unterwegs und bedachten nun Wärmestube und Reisch-Haus mit einem stolzen Betrag. </w:t>
      </w:r>
    </w:p>
    <w:p w:rsidR="00660533" w:rsidRDefault="00660533" w:rsidP="0066053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6605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de-DE"/>
        </w:rPr>
        <w:drawing>
          <wp:inline distT="0" distB="0" distL="0" distR="0" wp14:anchorId="6B096155" wp14:editId="21EBEE39">
            <wp:extent cx="5581650" cy="2429503"/>
            <wp:effectExtent l="0" t="0" r="0" b="9525"/>
            <wp:docPr id="2" name="Bild 2" descr="Uli Berndt, Director des Alemannen Cha...er von rechts) insgesamt 9554,66 Euro.  | Foto: Norbert Sedl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li Berndt, Director des Alemannen Cha...er von rechts) insgesamt 9554,66 Euro.  | Foto: Norbert Sedl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73" cy="250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0533" w:rsidRPr="00660533" w:rsidRDefault="00660533" w:rsidP="0066053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Ul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l</w:t>
      </w:r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i Berndt, 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Director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des Alemannen 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Chapters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(Dritter von rechts) spendete mit seiner Crew an Christel 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Stauß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(Vierte von rechts) und Stefan Heinz (Zweiter von rechts) insgesamt 9554,66 Euro. Foto: Norbert 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Sedlak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</w:p>
    <w:p w:rsidR="00660533" w:rsidRPr="00660533" w:rsidRDefault="00660533" w:rsidP="00660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W</w:t>
      </w:r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EIL AM RHEIN (nos). Nachahmenswert ist das soziale Engagement des Alemannen 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Chapters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Germany, einer Gruppe von Liebhabern der Motorradmarke Harley Davidson. Die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emb</w:t>
      </w:r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er haben je 4777,33 Euro an die Wärmestube in 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Friedlingen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und an das Erich-Reisch-Haus in Lörrach gespendet, also zusammen 9554,66 Euro, mit denen sie die Ärmsten der Armen hierzulande unterstützen. </w:t>
      </w:r>
    </w:p>
    <w:p w:rsidR="00660533" w:rsidRPr="00660533" w:rsidRDefault="00660533" w:rsidP="00660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Mit ihrem Teil der Spende wird die Wärmestube einen neuen Anstrich erhalten, während das Erich-Reisch-Haus mit seinem Zuschuss die medizinische Versorgung der Bewohner absichern möchte. Das teilten Christel 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Stauß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, die Vorsitzende </w:t>
      </w:r>
      <w:proofErr w:type="gram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des Weiler</w:t>
      </w:r>
      <w:proofErr w:type="gram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  <w:proofErr w:type="spellStart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Vereins"Hilfe</w:t>
      </w:r>
      <w:proofErr w:type="spellEnd"/>
      <w:r w:rsidRPr="00660533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für Wohnsitzlose", und Stefan Heinz, der Leiter der AGJ Wohnungslosenhilfe im Landkreis Lörrach, bei der Übergabe mit.</w:t>
      </w:r>
    </w:p>
    <w:p w:rsidR="00F16F5C" w:rsidRDefault="00F16F5C"/>
    <w:sectPr w:rsidR="00F16F5C" w:rsidSect="00F05B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A40D7"/>
    <w:multiLevelType w:val="multilevel"/>
    <w:tmpl w:val="6AC4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172A79"/>
    <w:multiLevelType w:val="multilevel"/>
    <w:tmpl w:val="21B2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814F32"/>
    <w:multiLevelType w:val="multilevel"/>
    <w:tmpl w:val="F872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33"/>
    <w:rsid w:val="00660533"/>
    <w:rsid w:val="00F05BC4"/>
    <w:rsid w:val="00F1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E1841-2A51-4580-962C-57BEAB34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8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file:///C:\Users\Buero1\Desktop\nikolaus-spendenakti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Mayer</dc:creator>
  <cp:keywords/>
  <dc:description/>
  <cp:lastModifiedBy>Jürgen Mayer</cp:lastModifiedBy>
  <cp:revision>2</cp:revision>
  <dcterms:created xsi:type="dcterms:W3CDTF">2020-02-18T10:16:00Z</dcterms:created>
  <dcterms:modified xsi:type="dcterms:W3CDTF">2020-02-18T10:31:00Z</dcterms:modified>
</cp:coreProperties>
</file>